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13" w:rsidRPr="0063478E" w:rsidRDefault="00F140A6" w:rsidP="004B0D13">
      <w:pPr>
        <w:pStyle w:val="a3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5pt;margin-top:27.6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801631830" r:id="rId7"/>
        </w:pict>
      </w:r>
      <w:r w:rsidR="004B0D13">
        <w:t>Проект</w:t>
      </w:r>
    </w:p>
    <w:p w:rsidR="004B0D13" w:rsidRPr="00141400" w:rsidRDefault="004B0D13" w:rsidP="004B0D13">
      <w:pPr>
        <w:pStyle w:val="a3"/>
      </w:pPr>
      <w:r>
        <w:t xml:space="preserve">ЧЕЛЯБИНСКАЯ </w:t>
      </w:r>
      <w:r w:rsidRPr="00141400">
        <w:t>ОБЛАСТЬ</w:t>
      </w:r>
    </w:p>
    <w:p w:rsidR="004B0D13" w:rsidRDefault="004B0D13" w:rsidP="004B0D13">
      <w:pPr>
        <w:jc w:val="center"/>
        <w:rPr>
          <w:sz w:val="4"/>
        </w:rPr>
      </w:pPr>
    </w:p>
    <w:p w:rsidR="004B0D13" w:rsidRDefault="004B0D13" w:rsidP="004B0D13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</w:t>
      </w:r>
    </w:p>
    <w:p w:rsidR="004B0D13" w:rsidRDefault="004B0D13" w:rsidP="004B0D13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4B0D13" w:rsidRPr="005D04F9" w:rsidRDefault="004B0D13" w:rsidP="004B0D13">
      <w:pPr>
        <w:pBdr>
          <w:bottom w:val="single" w:sz="12" w:space="1" w:color="auto"/>
        </w:pBdr>
        <w:jc w:val="center"/>
        <w:rPr>
          <w:b/>
        </w:rPr>
      </w:pPr>
    </w:p>
    <w:p w:rsidR="004B0D13" w:rsidRPr="00240C69" w:rsidRDefault="004B0D13" w:rsidP="004B0D13">
      <w:pPr>
        <w:jc w:val="center"/>
        <w:rPr>
          <w:b/>
          <w:sz w:val="28"/>
          <w:szCs w:val="28"/>
        </w:rPr>
      </w:pPr>
      <w:r w:rsidRPr="00240C69">
        <w:rPr>
          <w:b/>
          <w:sz w:val="28"/>
          <w:szCs w:val="28"/>
        </w:rPr>
        <w:t>РЕШЕНИЕ</w:t>
      </w:r>
    </w:p>
    <w:p w:rsidR="004B0D13" w:rsidRDefault="004B0D13" w:rsidP="004B0D13">
      <w:pPr>
        <w:rPr>
          <w:b/>
        </w:rPr>
      </w:pPr>
    </w:p>
    <w:p w:rsidR="004B0D13" w:rsidRPr="00B83351" w:rsidRDefault="004B0D13" w:rsidP="004B0D13">
      <w:pPr>
        <w:rPr>
          <w:sz w:val="28"/>
          <w:szCs w:val="28"/>
        </w:rPr>
      </w:pPr>
      <w:r w:rsidRPr="00B83351">
        <w:rPr>
          <w:sz w:val="28"/>
          <w:szCs w:val="28"/>
        </w:rPr>
        <w:t xml:space="preserve">№ </w:t>
      </w:r>
      <w:r w:rsidR="00B8254F">
        <w:rPr>
          <w:sz w:val="28"/>
          <w:szCs w:val="28"/>
        </w:rPr>
        <w:t xml:space="preserve"> </w:t>
      </w:r>
      <w:r w:rsidR="00B83351" w:rsidRPr="00B83351">
        <w:rPr>
          <w:sz w:val="28"/>
          <w:szCs w:val="28"/>
        </w:rPr>
        <w:t>_______</w:t>
      </w:r>
      <w:r w:rsidRPr="00B83351">
        <w:rPr>
          <w:sz w:val="28"/>
          <w:szCs w:val="28"/>
        </w:rPr>
        <w:tab/>
        <w:t xml:space="preserve">                         </w:t>
      </w:r>
      <w:r w:rsidR="00B83351">
        <w:rPr>
          <w:sz w:val="28"/>
          <w:szCs w:val="28"/>
        </w:rPr>
        <w:t xml:space="preserve">                </w:t>
      </w:r>
      <w:r w:rsidRPr="00B83351">
        <w:rPr>
          <w:sz w:val="28"/>
          <w:szCs w:val="28"/>
        </w:rPr>
        <w:t xml:space="preserve"> </w:t>
      </w:r>
      <w:r w:rsidR="00B83351" w:rsidRPr="00B83351">
        <w:rPr>
          <w:sz w:val="28"/>
          <w:szCs w:val="28"/>
        </w:rPr>
        <w:t xml:space="preserve">         </w:t>
      </w:r>
      <w:r w:rsidR="00B8254F">
        <w:rPr>
          <w:sz w:val="28"/>
          <w:szCs w:val="28"/>
        </w:rPr>
        <w:t xml:space="preserve">        </w:t>
      </w:r>
      <w:r w:rsidR="00B83351" w:rsidRPr="00B83351">
        <w:rPr>
          <w:sz w:val="28"/>
          <w:szCs w:val="28"/>
        </w:rPr>
        <w:t xml:space="preserve">  </w:t>
      </w:r>
      <w:r w:rsidRPr="00B83351">
        <w:rPr>
          <w:sz w:val="28"/>
          <w:szCs w:val="28"/>
        </w:rPr>
        <w:t xml:space="preserve"> </w:t>
      </w:r>
      <w:r w:rsidR="00B8254F">
        <w:rPr>
          <w:sz w:val="28"/>
          <w:szCs w:val="28"/>
        </w:rPr>
        <w:t xml:space="preserve">             </w:t>
      </w:r>
      <w:r w:rsidRPr="00B83351">
        <w:rPr>
          <w:sz w:val="28"/>
          <w:szCs w:val="28"/>
        </w:rPr>
        <w:t xml:space="preserve">  от  </w:t>
      </w:r>
      <w:r w:rsidR="00B83351" w:rsidRPr="00B83351">
        <w:rPr>
          <w:sz w:val="28"/>
          <w:szCs w:val="28"/>
        </w:rPr>
        <w:t>_________</w:t>
      </w:r>
      <w:r w:rsidR="00B8254F">
        <w:rPr>
          <w:sz w:val="28"/>
          <w:szCs w:val="28"/>
        </w:rPr>
        <w:t xml:space="preserve"> </w:t>
      </w:r>
      <w:r w:rsidRPr="00B83351">
        <w:rPr>
          <w:sz w:val="28"/>
          <w:szCs w:val="28"/>
        </w:rPr>
        <w:t>2025 г.</w:t>
      </w:r>
    </w:p>
    <w:p w:rsidR="004B0D13" w:rsidRPr="00CB6F5A" w:rsidRDefault="004B0D13" w:rsidP="004B0D13">
      <w:pPr>
        <w:ind w:firstLine="567"/>
        <w:jc w:val="center"/>
      </w:pPr>
    </w:p>
    <w:p w:rsidR="004B0D13" w:rsidRDefault="004B0D13" w:rsidP="004B0D13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депутатов </w:t>
      </w:r>
    </w:p>
    <w:p w:rsidR="004B0D13" w:rsidRDefault="004B0D13" w:rsidP="004B0D13">
      <w:pPr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от 14.05.2010 г. </w:t>
      </w:r>
    </w:p>
    <w:p w:rsidR="004B0D13" w:rsidRDefault="004B0D13" w:rsidP="004B0D13">
      <w:pPr>
        <w:rPr>
          <w:sz w:val="28"/>
          <w:szCs w:val="28"/>
        </w:rPr>
      </w:pPr>
      <w:r>
        <w:rPr>
          <w:sz w:val="28"/>
          <w:szCs w:val="28"/>
        </w:rPr>
        <w:t>№ 20-ЗГО «Об оплате труда выборных должностных лиц</w:t>
      </w:r>
    </w:p>
    <w:p w:rsidR="004B0D13" w:rsidRDefault="004B0D13" w:rsidP="004B0D13">
      <w:pPr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самоуправления, осуществляющих свои </w:t>
      </w:r>
    </w:p>
    <w:p w:rsidR="004B0D13" w:rsidRDefault="004B0D13" w:rsidP="004B0D13">
      <w:pPr>
        <w:rPr>
          <w:sz w:val="28"/>
          <w:szCs w:val="28"/>
        </w:rPr>
      </w:pPr>
      <w:r>
        <w:rPr>
          <w:sz w:val="28"/>
          <w:szCs w:val="28"/>
        </w:rPr>
        <w:t>полномочия на постоянной основе, иных лиц, замещающих</w:t>
      </w:r>
    </w:p>
    <w:p w:rsidR="004B0D13" w:rsidRDefault="004B0D13" w:rsidP="004B0D1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муниципальные должности, и муниципальных служащих </w:t>
      </w:r>
    </w:p>
    <w:p w:rsidR="004B0D13" w:rsidRDefault="004B0D13" w:rsidP="004B0D13">
      <w:pPr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округа»</w:t>
      </w:r>
    </w:p>
    <w:p w:rsidR="004B0D13" w:rsidRDefault="004B0D13" w:rsidP="004B0D13">
      <w:pPr>
        <w:rPr>
          <w:sz w:val="28"/>
          <w:szCs w:val="28"/>
        </w:rPr>
      </w:pPr>
    </w:p>
    <w:p w:rsidR="004B0D13" w:rsidRDefault="004B0D13" w:rsidP="004B0D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Федеральным законом </w:t>
      </w:r>
      <w:r w:rsidR="00AD0CA0">
        <w:rPr>
          <w:sz w:val="28"/>
          <w:szCs w:val="28"/>
        </w:rPr>
        <w:t xml:space="preserve">от 02 марта 2007 года № 25-ФЗ «О муниципальной службе в Российской Федерации», законом Челябинской области от 30 мая 2007 года № 144-ЗО «О регулировании муниципальной службы в Челябинской области», </w:t>
      </w:r>
      <w:r w:rsidR="00314809">
        <w:rPr>
          <w:sz w:val="28"/>
          <w:szCs w:val="28"/>
        </w:rPr>
        <w:t>постановлением Правительства Челябинской области от 13.12.2024 года № 711-П «О нормативах формирования расходов бюджетов муниципальных округов, городских округов, муниципальных районов, городских и сельских поселений Челябинской области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на 2025 год», Собрание депутатов Златоустовского городского округа решает:</w:t>
      </w:r>
    </w:p>
    <w:p w:rsidR="00314809" w:rsidRDefault="00314809" w:rsidP="00314809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14809">
        <w:rPr>
          <w:sz w:val="28"/>
          <w:szCs w:val="28"/>
        </w:rPr>
        <w:t xml:space="preserve">Установить увеличение размера денежного вознаграждения выборных должностных лиц местного самоуправления, осуществляющих свои полномочия на постоянной основе, иных лиц, замещающих муниципальные должности, </w:t>
      </w:r>
      <w:r w:rsidR="00B83351">
        <w:rPr>
          <w:sz w:val="28"/>
          <w:szCs w:val="28"/>
        </w:rPr>
        <w:t>должностных окладов и надбавок за классный чин муниципальных служащих на 2</w:t>
      </w:r>
      <w:r w:rsidR="00D3198B">
        <w:rPr>
          <w:sz w:val="28"/>
          <w:szCs w:val="28"/>
        </w:rPr>
        <w:t>0</w:t>
      </w:r>
      <w:r w:rsidR="00B83351">
        <w:rPr>
          <w:sz w:val="28"/>
          <w:szCs w:val="28"/>
        </w:rPr>
        <w:t xml:space="preserve"> процентов.</w:t>
      </w:r>
    </w:p>
    <w:p w:rsidR="00B83351" w:rsidRDefault="00B83351" w:rsidP="00B83351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депутатов Златоустовского городского округа от 14.05.2010 г. № 20-ЗГО «Об оплате труда выборных должностных лиц местного самоуправления, осуществляющих свои полномочия на постоянной основе, иных лиц, замещающих муниципальные должности, и муниципальных служащих Златоустовского городского округа» согласно приложению.</w:t>
      </w:r>
    </w:p>
    <w:p w:rsidR="00B83351" w:rsidRDefault="009B054F" w:rsidP="00B83351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Опубликовать настоящее решение в </w:t>
      </w:r>
      <w:r w:rsidR="0078111F">
        <w:rPr>
          <w:sz w:val="28"/>
          <w:szCs w:val="28"/>
        </w:rPr>
        <w:t>газете «Златоустовский рабочий»</w:t>
      </w:r>
      <w:r>
        <w:rPr>
          <w:sz w:val="28"/>
          <w:szCs w:val="28"/>
        </w:rPr>
        <w:t xml:space="preserve"> и разместить на</w:t>
      </w:r>
      <w:r w:rsidRPr="009B054F">
        <w:rPr>
          <w:sz w:val="28"/>
          <w:szCs w:val="28"/>
        </w:rPr>
        <w:t xml:space="preserve"> официальном сайте Златоустовского городского округа в сети «Интернет».</w:t>
      </w:r>
    </w:p>
    <w:p w:rsidR="009B054F" w:rsidRDefault="009B054F" w:rsidP="00B83351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 01.01.2025 года.</w:t>
      </w:r>
    </w:p>
    <w:p w:rsidR="009B054F" w:rsidRDefault="009B054F" w:rsidP="00B83351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комиссию по бюджету, финансовой и налоговой политике.</w:t>
      </w:r>
    </w:p>
    <w:p w:rsidR="009B054F" w:rsidRDefault="009B054F" w:rsidP="009B054F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9B054F" w:rsidRDefault="009B054F" w:rsidP="009B054F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9B054F" w:rsidRDefault="009B054F" w:rsidP="009B054F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9B054F" w:rsidRDefault="009B054F" w:rsidP="009B054F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                                 А.М. </w:t>
      </w:r>
      <w:proofErr w:type="spellStart"/>
      <w:r>
        <w:rPr>
          <w:sz w:val="28"/>
          <w:szCs w:val="28"/>
        </w:rPr>
        <w:t>Карюков</w:t>
      </w:r>
      <w:proofErr w:type="spellEnd"/>
    </w:p>
    <w:p w:rsidR="009B054F" w:rsidRDefault="009B054F" w:rsidP="009B054F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9B054F" w:rsidRDefault="009B054F" w:rsidP="009B054F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9B054F" w:rsidRPr="009B054F" w:rsidRDefault="009B054F" w:rsidP="009B054F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4B0D13" w:rsidRPr="000A7014" w:rsidRDefault="00314809" w:rsidP="0031480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4AFA" w:rsidRDefault="00934AFA"/>
    <w:sectPr w:rsidR="00934AFA" w:rsidSect="0093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A3DBA"/>
    <w:multiLevelType w:val="hybridMultilevel"/>
    <w:tmpl w:val="91EA40F2"/>
    <w:lvl w:ilvl="0" w:tplc="314CA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4A0372"/>
    <w:multiLevelType w:val="hybridMultilevel"/>
    <w:tmpl w:val="1C78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characterSpacingControl w:val="doNotCompress"/>
  <w:compat/>
  <w:rsids>
    <w:rsidRoot w:val="004B0D13"/>
    <w:rsid w:val="00314809"/>
    <w:rsid w:val="004B0D13"/>
    <w:rsid w:val="005F70D2"/>
    <w:rsid w:val="00612CC8"/>
    <w:rsid w:val="0078111F"/>
    <w:rsid w:val="007A20BA"/>
    <w:rsid w:val="00835571"/>
    <w:rsid w:val="00934AFA"/>
    <w:rsid w:val="009B054F"/>
    <w:rsid w:val="009E1B19"/>
    <w:rsid w:val="00AD0CA0"/>
    <w:rsid w:val="00B8254F"/>
    <w:rsid w:val="00B83351"/>
    <w:rsid w:val="00C5601F"/>
    <w:rsid w:val="00D3198B"/>
    <w:rsid w:val="00D51A50"/>
    <w:rsid w:val="00D65710"/>
    <w:rsid w:val="00DC095E"/>
    <w:rsid w:val="00E3179E"/>
    <w:rsid w:val="00EE504E"/>
    <w:rsid w:val="00F140A6"/>
    <w:rsid w:val="00FC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0D1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4B0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14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08892-825F-4DF7-8986-5D75CF2B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poteshkina</dc:creator>
  <cp:lastModifiedBy>poteshkina</cp:lastModifiedBy>
  <cp:revision>7</cp:revision>
  <cp:lastPrinted>2025-02-20T10:10:00Z</cp:lastPrinted>
  <dcterms:created xsi:type="dcterms:W3CDTF">2025-01-09T05:13:00Z</dcterms:created>
  <dcterms:modified xsi:type="dcterms:W3CDTF">2025-02-21T03:31:00Z</dcterms:modified>
</cp:coreProperties>
</file>